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B606" w14:textId="1D62D08E" w:rsidR="00BE5447" w:rsidRDefault="001B1F7A">
      <w:r>
        <w:rPr>
          <w:noProof/>
        </w:rPr>
        <w:drawing>
          <wp:inline distT="0" distB="0" distL="0" distR="0" wp14:anchorId="72E78657" wp14:editId="1A56269C">
            <wp:extent cx="5718810" cy="882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 logo Laurent Chotel Immobilie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335" cy="88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B1A9" w14:textId="77777777" w:rsidR="00BE5447" w:rsidRPr="00BE5447" w:rsidRDefault="00BE5447" w:rsidP="00BE5447"/>
    <w:p w14:paraId="477B840D" w14:textId="6B1830E3" w:rsidR="00BE5447" w:rsidRPr="00CB1F2F" w:rsidRDefault="00BE5447" w:rsidP="00BE5447">
      <w:pPr>
        <w:pStyle w:val="Sansinterligne"/>
        <w:jc w:val="center"/>
        <w:rPr>
          <w:sz w:val="16"/>
          <w:szCs w:val="16"/>
        </w:rPr>
      </w:pPr>
      <w:r w:rsidRPr="00CB1F2F">
        <w:rPr>
          <w:sz w:val="16"/>
          <w:szCs w:val="16"/>
        </w:rPr>
        <w:t>TARIFS des TRANSACTIONS du 1</w:t>
      </w:r>
      <w:r w:rsidRPr="00CB1F2F">
        <w:rPr>
          <w:sz w:val="16"/>
          <w:szCs w:val="16"/>
          <w:vertAlign w:val="superscript"/>
        </w:rPr>
        <w:t>er</w:t>
      </w:r>
      <w:r w:rsidRPr="00CB1F2F">
        <w:rPr>
          <w:sz w:val="16"/>
          <w:szCs w:val="16"/>
        </w:rPr>
        <w:t xml:space="preserve"> Janvier 20</w:t>
      </w:r>
      <w:r w:rsidR="002E637D" w:rsidRPr="00CB1F2F">
        <w:rPr>
          <w:sz w:val="16"/>
          <w:szCs w:val="16"/>
        </w:rPr>
        <w:t>2</w:t>
      </w:r>
      <w:r w:rsidR="00BA6F08" w:rsidRPr="00CB1F2F">
        <w:rPr>
          <w:sz w:val="16"/>
          <w:szCs w:val="16"/>
        </w:rPr>
        <w:t>3</w:t>
      </w:r>
      <w:r w:rsidR="00944F75" w:rsidRPr="00CB1F2F">
        <w:rPr>
          <w:sz w:val="16"/>
          <w:szCs w:val="16"/>
        </w:rPr>
        <w:t xml:space="preserve"> </w:t>
      </w:r>
      <w:r w:rsidRPr="00CB1F2F">
        <w:rPr>
          <w:sz w:val="16"/>
          <w:szCs w:val="16"/>
        </w:rPr>
        <w:t>au 31 décembre 20</w:t>
      </w:r>
      <w:r w:rsidR="002E637D" w:rsidRPr="00CB1F2F">
        <w:rPr>
          <w:sz w:val="16"/>
          <w:szCs w:val="16"/>
        </w:rPr>
        <w:t>2</w:t>
      </w:r>
      <w:r w:rsidR="00BA6F08" w:rsidRPr="00CB1F2F">
        <w:rPr>
          <w:sz w:val="16"/>
          <w:szCs w:val="16"/>
        </w:rPr>
        <w:t>3</w:t>
      </w:r>
    </w:p>
    <w:p w14:paraId="6885B086" w14:textId="77777777" w:rsidR="00BE5447" w:rsidRPr="00CB1F2F" w:rsidRDefault="00BE5447" w:rsidP="008F3919">
      <w:pPr>
        <w:pStyle w:val="Sansinterligne"/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535"/>
        <w:gridCol w:w="1535"/>
        <w:gridCol w:w="1535"/>
        <w:gridCol w:w="1304"/>
        <w:gridCol w:w="1623"/>
      </w:tblGrid>
      <w:tr w:rsidR="00BE5447" w:rsidRPr="00CB1F2F" w14:paraId="6661EF58" w14:textId="77777777" w:rsidTr="00BE5447"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D201A8" w14:textId="77777777" w:rsidR="00BE5447" w:rsidRPr="00CB1F2F" w:rsidRDefault="00BE5447" w:rsidP="00BE5447">
            <w:pPr>
              <w:pStyle w:val="Sansinterligne"/>
              <w:jc w:val="center"/>
              <w:rPr>
                <w:b/>
                <w:sz w:val="16"/>
                <w:szCs w:val="16"/>
                <w:lang w:eastAsia="ar-SA"/>
              </w:rPr>
            </w:pPr>
            <w:r w:rsidRPr="00CB1F2F">
              <w:rPr>
                <w:b/>
                <w:sz w:val="16"/>
                <w:szCs w:val="16"/>
                <w:lang w:eastAsia="ar-SA"/>
              </w:rPr>
              <w:t>Mandat de Vente simple</w:t>
            </w:r>
          </w:p>
          <w:p w14:paraId="72968955" w14:textId="77777777" w:rsidR="00BE5447" w:rsidRPr="00CB1F2F" w:rsidRDefault="00BE5447" w:rsidP="00BE5447">
            <w:pPr>
              <w:pStyle w:val="Sansinterligne"/>
              <w:jc w:val="center"/>
              <w:rPr>
                <w:b/>
                <w:sz w:val="16"/>
                <w:szCs w:val="16"/>
                <w:lang w:eastAsia="ar-SA"/>
              </w:rPr>
            </w:pPr>
            <w:proofErr w:type="gramStart"/>
            <w:r w:rsidRPr="00CB1F2F">
              <w:rPr>
                <w:b/>
                <w:sz w:val="16"/>
                <w:szCs w:val="16"/>
                <w:lang w:eastAsia="ar-SA"/>
              </w:rPr>
              <w:t>d'Immeubles</w:t>
            </w:r>
            <w:proofErr w:type="gramEnd"/>
            <w:r w:rsidRPr="00CB1F2F">
              <w:rPr>
                <w:b/>
                <w:sz w:val="16"/>
                <w:szCs w:val="16"/>
                <w:lang w:eastAsia="ar-SA"/>
              </w:rPr>
              <w:t xml:space="preserve"> anciens, neufs et terrains</w:t>
            </w:r>
          </w:p>
          <w:p w14:paraId="141F7319" w14:textId="77777777" w:rsidR="00BE5447" w:rsidRPr="00CB1F2F" w:rsidRDefault="00BE5447" w:rsidP="00BE5447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 w:rsidRPr="00CB1F2F">
              <w:rPr>
                <w:rFonts w:eastAsia="Arial Unicode MS"/>
                <w:b/>
                <w:sz w:val="16"/>
                <w:szCs w:val="16"/>
              </w:rPr>
              <w:t>(</w:t>
            </w:r>
            <w:proofErr w:type="gramStart"/>
            <w:r w:rsidRPr="00CB1F2F">
              <w:rPr>
                <w:rFonts w:eastAsia="Arial Unicode MS"/>
                <w:b/>
                <w:sz w:val="16"/>
                <w:szCs w:val="16"/>
              </w:rPr>
              <w:t>honoraires</w:t>
            </w:r>
            <w:proofErr w:type="gramEnd"/>
            <w:r w:rsidRPr="00CB1F2F">
              <w:rPr>
                <w:rFonts w:eastAsia="Arial Unicode MS"/>
                <w:b/>
                <w:sz w:val="16"/>
                <w:szCs w:val="16"/>
              </w:rPr>
              <w:t xml:space="preserve"> à la charge des vendeurs)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F4B3E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TTC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6561A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HT</w:t>
            </w:r>
          </w:p>
        </w:tc>
      </w:tr>
      <w:tr w:rsidR="00BE5447" w:rsidRPr="00CB1F2F" w14:paraId="493FD7B2" w14:textId="77777777" w:rsidTr="00BE5447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28033F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11608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B0F05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FFFBA9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50 000 €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670FD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10%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977A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8,33%</w:t>
            </w:r>
          </w:p>
        </w:tc>
      </w:tr>
      <w:tr w:rsidR="00BE5447" w:rsidRPr="00CB1F2F" w14:paraId="39D21172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2B0F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AC8E4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CDA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62B4E4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C25E2E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9%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CBE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7,50%</w:t>
            </w:r>
          </w:p>
        </w:tc>
      </w:tr>
      <w:tr w:rsidR="00BE5447" w:rsidRPr="00CB1F2F" w14:paraId="6750D1B2" w14:textId="77777777" w:rsidTr="00BE5447">
        <w:trPr>
          <w:trHeight w:val="354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F4028D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C7A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1D86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581B5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140 000 €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1CF733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8%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43FD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6.67%</w:t>
            </w:r>
          </w:p>
        </w:tc>
      </w:tr>
      <w:tr w:rsidR="00BE5447" w:rsidRPr="00CB1F2F" w14:paraId="263D5B28" w14:textId="77777777" w:rsidTr="00BE5447">
        <w:trPr>
          <w:trHeight w:val="36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89904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BBE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140 001 €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502D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E492FC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170 000 €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78FB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7,50%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FB8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6,25%</w:t>
            </w:r>
          </w:p>
        </w:tc>
      </w:tr>
      <w:tr w:rsidR="00BE5447" w:rsidRPr="00CB1F2F" w14:paraId="29671231" w14:textId="77777777" w:rsidTr="00BE544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ED87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F2EB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170 001 €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0939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44A04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200 000 €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4C19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2BD5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5.83%</w:t>
            </w:r>
          </w:p>
        </w:tc>
      </w:tr>
      <w:tr w:rsidR="00BE5447" w:rsidRPr="00CB1F2F" w14:paraId="508B9B70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1BC3D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533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200 001 €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43E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52473D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230 000 €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83EA3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C3D6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5.42%</w:t>
            </w:r>
          </w:p>
        </w:tc>
      </w:tr>
      <w:tr w:rsidR="00BE5447" w:rsidRPr="00CB1F2F" w14:paraId="128EB6DD" w14:textId="77777777" w:rsidTr="00BE5447">
        <w:trPr>
          <w:trHeight w:val="35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6F26E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F23A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230 001 €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69DC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FF76F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250 000 €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2D67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96D3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5.00%</w:t>
            </w:r>
          </w:p>
        </w:tc>
      </w:tr>
      <w:tr w:rsidR="00BE5447" w:rsidRPr="00CB1F2F" w14:paraId="1E0AD4E7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9E96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B888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250 001 €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09B4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11A12C" w14:textId="77777777" w:rsidR="00BE5447" w:rsidRPr="00CB1F2F" w:rsidRDefault="00EF18C5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34</w:t>
            </w:r>
            <w:r w:rsidR="00BE5447" w:rsidRPr="00CB1F2F">
              <w:rPr>
                <w:sz w:val="16"/>
                <w:szCs w:val="16"/>
              </w:rPr>
              <w:t>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0FF89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7E9A3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4.58%</w:t>
            </w:r>
          </w:p>
        </w:tc>
      </w:tr>
      <w:tr w:rsidR="00BE5447" w:rsidRPr="00CB1F2F" w14:paraId="5AC22350" w14:textId="77777777" w:rsidTr="00BE5447">
        <w:trPr>
          <w:trHeight w:val="3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966EB9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269A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3BF938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  <w:r w:rsidRPr="00CB1F2F">
              <w:rPr>
                <w:sz w:val="16"/>
                <w:szCs w:val="16"/>
              </w:rPr>
              <w:t xml:space="preserve"> partir de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B31B" w14:textId="77777777" w:rsidR="00BE5447" w:rsidRPr="00CB1F2F" w:rsidRDefault="00EF18C5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340</w:t>
            </w:r>
            <w:r w:rsidR="00BE5447" w:rsidRPr="00CB1F2F">
              <w:rPr>
                <w:sz w:val="16"/>
                <w:szCs w:val="16"/>
              </w:rPr>
              <w:t xml:space="preserve"> 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803E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985E3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4.17%</w:t>
            </w:r>
          </w:p>
        </w:tc>
      </w:tr>
      <w:tr w:rsidR="00BE5447" w:rsidRPr="00CB1F2F" w14:paraId="161EB457" w14:textId="77777777" w:rsidTr="00BE5447">
        <w:trPr>
          <w:trHeight w:val="56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1A9B3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Mandat de Vente Exclusif d’immeubles anciens, neufs et terrains (honoraires à la charge des vendeurs)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8189C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TTC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84F7AE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HT</w:t>
            </w:r>
          </w:p>
        </w:tc>
      </w:tr>
      <w:tr w:rsidR="00BE5447" w:rsidRPr="00CB1F2F" w14:paraId="40212AC1" w14:textId="77777777" w:rsidTr="00BE5447">
        <w:trPr>
          <w:trHeight w:val="408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F93730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EE2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0D1B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22B4D5" w14:textId="77777777" w:rsidR="00BE5447" w:rsidRPr="00CB1F2F" w:rsidRDefault="009833AC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140</w:t>
            </w:r>
            <w:r w:rsidR="00BE5447" w:rsidRPr="00CB1F2F">
              <w:rPr>
                <w:sz w:val="16"/>
                <w:szCs w:val="16"/>
              </w:rPr>
              <w:t>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FF1C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8%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AFAB8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6.67%</w:t>
            </w:r>
          </w:p>
        </w:tc>
      </w:tr>
      <w:tr w:rsidR="00BE5447" w:rsidRPr="00CB1F2F" w14:paraId="40F1E17A" w14:textId="77777777" w:rsidTr="00BE5447">
        <w:trPr>
          <w:trHeight w:val="33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71F3A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CF05C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DD71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F11C6B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BFBE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BB9C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5.83%</w:t>
            </w:r>
          </w:p>
        </w:tc>
      </w:tr>
      <w:tr w:rsidR="00BE5447" w:rsidRPr="00CB1F2F" w14:paraId="376F254F" w14:textId="77777777" w:rsidTr="00BE5447">
        <w:trPr>
          <w:trHeight w:val="344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63E049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017A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70 001 €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73D6E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BC527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140 000 €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39CB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6%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F95B4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5.00%</w:t>
            </w:r>
          </w:p>
        </w:tc>
      </w:tr>
      <w:tr w:rsidR="00BE5447" w:rsidRPr="00CB1F2F" w14:paraId="372D5C57" w14:textId="77777777" w:rsidTr="00BE544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F7188C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58C53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140 001 €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52158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2D1AF7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04214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3FCFE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4.58%</w:t>
            </w:r>
          </w:p>
        </w:tc>
      </w:tr>
      <w:tr w:rsidR="00BE5447" w:rsidRPr="00CB1F2F" w14:paraId="3E8D733D" w14:textId="77777777" w:rsidTr="00BE5447">
        <w:trPr>
          <w:trHeight w:val="35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3C34B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E6842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170 001 €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6C6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F6007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200 000 €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BB20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5.00%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9EBF3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4.17%</w:t>
            </w:r>
          </w:p>
        </w:tc>
      </w:tr>
      <w:tr w:rsidR="00BE5447" w:rsidRPr="00CB1F2F" w14:paraId="31C42F01" w14:textId="77777777" w:rsidTr="00BE5447">
        <w:trPr>
          <w:trHeight w:val="33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8ABA35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754C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200 001 €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EA99E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DF766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</w:t>
            </w:r>
            <w:r w:rsidR="009833AC" w:rsidRPr="00CB1F2F">
              <w:rPr>
                <w:sz w:val="16"/>
                <w:szCs w:val="16"/>
              </w:rPr>
              <w:t>49</w:t>
            </w:r>
            <w:r w:rsidRPr="00CB1F2F">
              <w:rPr>
                <w:sz w:val="16"/>
                <w:szCs w:val="16"/>
              </w:rPr>
              <w:t>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8FE91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AB37A" w14:textId="77777777" w:rsidR="00BE5447" w:rsidRPr="00CB1F2F" w:rsidRDefault="00BE5447" w:rsidP="00BE5447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3.75%</w:t>
            </w:r>
          </w:p>
        </w:tc>
      </w:tr>
      <w:tr w:rsidR="00BE5447" w:rsidRPr="00CB1F2F" w14:paraId="7C01E4D8" w14:textId="77777777" w:rsidTr="00BE5447">
        <w:trPr>
          <w:trHeight w:val="327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C117A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76689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</w:t>
            </w:r>
            <w:r w:rsidR="009833AC" w:rsidRPr="00CB1F2F">
              <w:rPr>
                <w:sz w:val="16"/>
                <w:szCs w:val="16"/>
              </w:rPr>
              <w:t>49</w:t>
            </w:r>
            <w:r w:rsidRPr="00CB1F2F">
              <w:rPr>
                <w:sz w:val="16"/>
                <w:szCs w:val="16"/>
              </w:rPr>
              <w:t>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8137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AB06F4" w14:textId="77777777" w:rsidR="00BE5447" w:rsidRPr="00CB1F2F" w:rsidRDefault="00EF18C5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34</w:t>
            </w:r>
            <w:r w:rsidR="00BE5447" w:rsidRPr="00CB1F2F">
              <w:rPr>
                <w:sz w:val="16"/>
                <w:szCs w:val="16"/>
              </w:rPr>
              <w:t>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68EA9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4%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BE94B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3.33%</w:t>
            </w:r>
          </w:p>
        </w:tc>
      </w:tr>
      <w:tr w:rsidR="00BE5447" w:rsidRPr="00CB1F2F" w14:paraId="6B8AB5CE" w14:textId="77777777" w:rsidTr="00EF18C5">
        <w:trPr>
          <w:trHeight w:val="338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52362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5C9E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D02C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8AF95C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8CFBF0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AA04E5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BE5447" w:rsidRPr="00CB1F2F" w14:paraId="72CC8F7F" w14:textId="77777777" w:rsidTr="00BE5447">
        <w:trPr>
          <w:trHeight w:val="34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36DA043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A1111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5D9424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proofErr w:type="gramStart"/>
            <w:r w:rsidRPr="00CB1F2F">
              <w:rPr>
                <w:sz w:val="16"/>
                <w:szCs w:val="16"/>
              </w:rPr>
              <w:t>à</w:t>
            </w:r>
            <w:proofErr w:type="gramEnd"/>
            <w:r w:rsidRPr="00CB1F2F">
              <w:rPr>
                <w:sz w:val="16"/>
                <w:szCs w:val="16"/>
              </w:rPr>
              <w:t xml:space="preserve"> partir de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8F030" w14:textId="77777777" w:rsidR="00BE5447" w:rsidRPr="00CB1F2F" w:rsidRDefault="00EF18C5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34</w:t>
            </w:r>
            <w:r w:rsidR="00BE5447" w:rsidRPr="00CB1F2F">
              <w:rPr>
                <w:sz w:val="16"/>
                <w:szCs w:val="16"/>
              </w:rPr>
              <w:t>0 001 €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32360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3</w:t>
            </w:r>
            <w:r w:rsidR="008C5FE2" w:rsidRPr="00CB1F2F">
              <w:rPr>
                <w:sz w:val="16"/>
                <w:szCs w:val="16"/>
              </w:rPr>
              <w:t xml:space="preserve">, 5 </w:t>
            </w:r>
            <w:r w:rsidRPr="00CB1F2F">
              <w:rPr>
                <w:sz w:val="16"/>
                <w:szCs w:val="16"/>
              </w:rPr>
              <w:t>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0EDB9" w14:textId="77777777" w:rsidR="00BE5447" w:rsidRPr="00CB1F2F" w:rsidRDefault="00BE5447" w:rsidP="00EF18C5">
            <w:pPr>
              <w:pStyle w:val="Sansinterligne"/>
              <w:rPr>
                <w:sz w:val="16"/>
                <w:szCs w:val="16"/>
              </w:rPr>
            </w:pPr>
            <w:r w:rsidRPr="00CB1F2F">
              <w:rPr>
                <w:sz w:val="16"/>
                <w:szCs w:val="16"/>
              </w:rPr>
              <w:t>2.50%</w:t>
            </w:r>
          </w:p>
        </w:tc>
      </w:tr>
      <w:tr w:rsidR="00BE5447" w:rsidRPr="00CB1F2F" w14:paraId="23AAA716" w14:textId="77777777" w:rsidTr="00BE5447">
        <w:trPr>
          <w:trHeight w:val="679"/>
        </w:trPr>
        <w:tc>
          <w:tcPr>
            <w:tcW w:w="6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9EB4F" w14:textId="77777777" w:rsidR="00BE5447" w:rsidRPr="00CB1F2F" w:rsidRDefault="00BE5447" w:rsidP="00BE5447">
            <w:pPr>
              <w:pStyle w:val="Sansinterligne"/>
              <w:jc w:val="center"/>
              <w:rPr>
                <w:b/>
                <w:sz w:val="16"/>
                <w:szCs w:val="16"/>
                <w:lang w:eastAsia="ar-SA"/>
              </w:rPr>
            </w:pPr>
            <w:r w:rsidRPr="00CB1F2F">
              <w:rPr>
                <w:b/>
                <w:sz w:val="16"/>
                <w:szCs w:val="16"/>
                <w:lang w:eastAsia="ar-SA"/>
              </w:rPr>
              <w:t>Mandat de Recherche d’Immeubles Anciens</w:t>
            </w:r>
          </w:p>
          <w:p w14:paraId="0DB4FCF6" w14:textId="77777777" w:rsidR="00BE5447" w:rsidRPr="00CB1F2F" w:rsidRDefault="00BE5447" w:rsidP="00BE5447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 w:rsidRPr="00CB1F2F">
              <w:rPr>
                <w:b/>
                <w:sz w:val="16"/>
                <w:szCs w:val="16"/>
              </w:rPr>
              <w:t>(</w:t>
            </w:r>
            <w:proofErr w:type="gramStart"/>
            <w:r w:rsidRPr="00CB1F2F">
              <w:rPr>
                <w:b/>
                <w:sz w:val="16"/>
                <w:szCs w:val="16"/>
              </w:rPr>
              <w:t>honoraires</w:t>
            </w:r>
            <w:proofErr w:type="gramEnd"/>
            <w:r w:rsidRPr="00CB1F2F">
              <w:rPr>
                <w:b/>
                <w:sz w:val="16"/>
                <w:szCs w:val="16"/>
              </w:rPr>
              <w:t xml:space="preserve"> à la charge des acquéreurs)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912E0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TTC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360D57" w14:textId="77777777" w:rsidR="00BE5447" w:rsidRPr="00CB1F2F" w:rsidRDefault="00BE54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HT</w:t>
            </w:r>
          </w:p>
        </w:tc>
      </w:tr>
      <w:tr w:rsidR="00BE5447" w:rsidRPr="00CB1F2F" w14:paraId="792E85BA" w14:textId="77777777" w:rsidTr="00BE5447">
        <w:trPr>
          <w:trHeight w:val="36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D8C0B8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1F2F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648DB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5D69E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1F2F">
              <w:rPr>
                <w:rFonts w:ascii="Calibri" w:hAnsi="Calibri" w:cs="Calibri"/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075C2B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300 000 €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679F56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6 %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652F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5.00%</w:t>
            </w:r>
          </w:p>
        </w:tc>
      </w:tr>
      <w:tr w:rsidR="00BE5447" w:rsidRPr="00CB1F2F" w14:paraId="55984E06" w14:textId="77777777" w:rsidTr="00BE544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D1F9E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2AB5E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50D1D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1F2F">
              <w:rPr>
                <w:rFonts w:ascii="Calibri" w:hAnsi="Calibri" w:cs="Calibri"/>
                <w:sz w:val="16"/>
                <w:szCs w:val="16"/>
              </w:rPr>
              <w:t>à</w:t>
            </w:r>
            <w:proofErr w:type="gramEnd"/>
            <w:r w:rsidRPr="00CB1F2F">
              <w:rPr>
                <w:rFonts w:ascii="Calibri" w:hAnsi="Calibri" w:cs="Calibri"/>
                <w:sz w:val="16"/>
                <w:szCs w:val="16"/>
              </w:rPr>
              <w:t xml:space="preserve"> partir de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4F4D1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300 001 €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F0C341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978" w14:textId="77777777" w:rsidR="00BE5447" w:rsidRPr="00CB1F2F" w:rsidRDefault="00BE54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B1F2F">
              <w:rPr>
                <w:rFonts w:ascii="Calibri" w:hAnsi="Calibri" w:cs="Calibri"/>
                <w:sz w:val="16"/>
                <w:szCs w:val="16"/>
              </w:rPr>
              <w:t>4.17%</w:t>
            </w:r>
          </w:p>
        </w:tc>
      </w:tr>
      <w:tr w:rsidR="00412EAA" w:rsidRPr="00CB1F2F" w14:paraId="68F63707" w14:textId="77777777" w:rsidTr="00933567">
        <w:trPr>
          <w:trHeight w:val="679"/>
        </w:trPr>
        <w:tc>
          <w:tcPr>
            <w:tcW w:w="6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60479" w14:textId="5D65C922" w:rsidR="00412EAA" w:rsidRPr="00093A15" w:rsidRDefault="00412EAA" w:rsidP="00093A15">
            <w:pPr>
              <w:pStyle w:val="Sansinterligne"/>
              <w:jc w:val="center"/>
              <w:rPr>
                <w:b/>
                <w:sz w:val="16"/>
                <w:szCs w:val="16"/>
                <w:lang w:eastAsia="ar-SA"/>
              </w:rPr>
            </w:pPr>
            <w:r w:rsidRPr="00CB1F2F">
              <w:rPr>
                <w:b/>
                <w:sz w:val="16"/>
                <w:szCs w:val="16"/>
                <w:lang w:eastAsia="ar-SA"/>
              </w:rPr>
              <w:t xml:space="preserve">Mandat de </w:t>
            </w:r>
            <w:r w:rsidR="00093A15">
              <w:rPr>
                <w:b/>
                <w:sz w:val="16"/>
                <w:szCs w:val="16"/>
                <w:lang w:eastAsia="ar-SA"/>
              </w:rPr>
              <w:t xml:space="preserve">cession d’un </w:t>
            </w:r>
            <w:proofErr w:type="spellStart"/>
            <w:r w:rsidR="00093A15">
              <w:rPr>
                <w:b/>
                <w:sz w:val="16"/>
                <w:szCs w:val="16"/>
                <w:lang w:eastAsia="ar-SA"/>
              </w:rPr>
              <w:t>fond</w:t>
            </w:r>
            <w:proofErr w:type="spellEnd"/>
            <w:r w:rsidR="00093A15">
              <w:rPr>
                <w:b/>
                <w:sz w:val="16"/>
                <w:szCs w:val="16"/>
                <w:lang w:eastAsia="ar-SA"/>
              </w:rPr>
              <w:t xml:space="preserve"> de commerce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66F20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TTC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1D7F2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B1F2F">
              <w:rPr>
                <w:rFonts w:ascii="Calibri" w:hAnsi="Calibri" w:cs="Calibri"/>
                <w:b/>
                <w:sz w:val="16"/>
                <w:szCs w:val="16"/>
              </w:rPr>
              <w:t>HT</w:t>
            </w:r>
          </w:p>
        </w:tc>
      </w:tr>
      <w:tr w:rsidR="00412EAA" w:rsidRPr="00CB1F2F" w14:paraId="7CBDDB27" w14:textId="77777777" w:rsidTr="00933567">
        <w:trPr>
          <w:trHeight w:val="36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A9F8C2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1F2F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B915ED" w14:textId="0E49AE68" w:rsidR="00412EAA" w:rsidRPr="00CB1F2F" w:rsidRDefault="00285346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100.000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8AEAB5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1F2F">
              <w:rPr>
                <w:rFonts w:ascii="Calibri" w:hAnsi="Calibri" w:cs="Calibri"/>
                <w:sz w:val="16"/>
                <w:szCs w:val="16"/>
              </w:rPr>
              <w:t>à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5AF1C7" w14:textId="020B5827" w:rsidR="00412EAA" w:rsidRPr="00CB1F2F" w:rsidRDefault="00285346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</w:t>
            </w:r>
            <w:r w:rsidR="00A83779">
              <w:rPr>
                <w:rFonts w:ascii="Calibri" w:hAnsi="Calibri" w:cs="Calibri"/>
                <w:sz w:val="16"/>
                <w:szCs w:val="16"/>
              </w:rPr>
              <w:t>.000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A38D4" w14:textId="6B6EC491" w:rsidR="00412EAA" w:rsidRPr="00CB1F2F" w:rsidRDefault="0093273B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14.40</w:t>
            </w:r>
            <w:r w:rsidR="00412EAA" w:rsidRPr="00CB1F2F">
              <w:rPr>
                <w:rFonts w:ascii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31F8B" w14:textId="14156F89" w:rsidR="00412EAA" w:rsidRPr="00CB1F2F" w:rsidRDefault="006A49C0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="0007201A">
              <w:rPr>
                <w:rFonts w:ascii="Calibri" w:hAnsi="Calibri" w:cs="Calibri"/>
                <w:sz w:val="16"/>
                <w:szCs w:val="16"/>
              </w:rPr>
              <w:t>.00%</w:t>
            </w:r>
          </w:p>
        </w:tc>
      </w:tr>
      <w:tr w:rsidR="00412EAA" w:rsidRPr="00CB1F2F" w14:paraId="6AAB1808" w14:textId="77777777" w:rsidTr="0093273B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D6832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317E9" w14:textId="77777777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92600" w14:textId="7F4F336C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3BE77" w14:textId="4F2FFECF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ECDBA" w14:textId="7AD4C254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AA9" w14:textId="1377ED3C" w:rsidR="00412EAA" w:rsidRPr="00CB1F2F" w:rsidRDefault="00412EAA" w:rsidP="009335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EF62F92" w14:textId="77777777" w:rsidR="00BE5447" w:rsidRPr="00CB1F2F" w:rsidRDefault="00BE5447" w:rsidP="00BE5447">
      <w:pPr>
        <w:rPr>
          <w:sz w:val="16"/>
          <w:szCs w:val="16"/>
        </w:rPr>
      </w:pPr>
    </w:p>
    <w:p w14:paraId="186C671F" w14:textId="77777777" w:rsidR="006D6F50" w:rsidRDefault="00BE5447" w:rsidP="00A83779">
      <w:pPr>
        <w:pStyle w:val="Sansinterligne"/>
        <w:jc w:val="center"/>
        <w:rPr>
          <w:sz w:val="16"/>
          <w:szCs w:val="16"/>
        </w:rPr>
      </w:pPr>
      <w:r w:rsidRPr="00CB1F2F">
        <w:rPr>
          <w:sz w:val="16"/>
          <w:szCs w:val="16"/>
        </w:rPr>
        <w:t xml:space="preserve">4 Cours Aristide Briand 69300 CALUIRE  Tél : 06.62.90.32.00 -   </w:t>
      </w:r>
      <w:hyperlink r:id="rId5" w:history="1">
        <w:r w:rsidRPr="00CB1F2F">
          <w:rPr>
            <w:rStyle w:val="Lienhypertexte"/>
            <w:sz w:val="16"/>
            <w:szCs w:val="16"/>
          </w:rPr>
          <w:t>www.pietrapolis.fr</w:t>
        </w:r>
      </w:hyperlink>
    </w:p>
    <w:p w14:paraId="6DD39483" w14:textId="21215FFE" w:rsidR="004D3A21" w:rsidRPr="00CB1F2F" w:rsidRDefault="004D3A21" w:rsidP="00A83779">
      <w:pPr>
        <w:pStyle w:val="Sansinterligne"/>
        <w:jc w:val="center"/>
        <w:rPr>
          <w:sz w:val="16"/>
          <w:szCs w:val="16"/>
        </w:rPr>
      </w:pPr>
      <w:r w:rsidRPr="00CB1F2F">
        <w:rPr>
          <w:sz w:val="16"/>
          <w:szCs w:val="16"/>
        </w:rPr>
        <w:t>SARL au capital de 15.000 euros</w:t>
      </w:r>
    </w:p>
    <w:p w14:paraId="68F566D7" w14:textId="77777777" w:rsidR="004D3A21" w:rsidRPr="00CB1F2F" w:rsidRDefault="004D3A21" w:rsidP="004D3A21">
      <w:pPr>
        <w:pStyle w:val="Sansinterligne"/>
        <w:jc w:val="center"/>
        <w:rPr>
          <w:sz w:val="16"/>
          <w:szCs w:val="16"/>
        </w:rPr>
      </w:pPr>
      <w:r w:rsidRPr="00CB1F2F">
        <w:rPr>
          <w:sz w:val="16"/>
          <w:szCs w:val="16"/>
        </w:rPr>
        <w:t>RCS LYON 797 696 </w:t>
      </w:r>
      <w:proofErr w:type="gramStart"/>
      <w:r w:rsidRPr="00CB1F2F">
        <w:rPr>
          <w:sz w:val="16"/>
          <w:szCs w:val="16"/>
        </w:rPr>
        <w:t>713  N</w:t>
      </w:r>
      <w:proofErr w:type="gramEnd"/>
      <w:r w:rsidRPr="00CB1F2F">
        <w:rPr>
          <w:sz w:val="16"/>
          <w:szCs w:val="16"/>
        </w:rPr>
        <w:t>° TVA intracommunautaire : FR 47 797 696 713</w:t>
      </w:r>
    </w:p>
    <w:p w14:paraId="7A6877FE" w14:textId="127A624A" w:rsidR="00412EAA" w:rsidRPr="00CB1F2F" w:rsidRDefault="004D3A21" w:rsidP="00FA1550">
      <w:pPr>
        <w:pStyle w:val="Sansinterligne"/>
        <w:jc w:val="center"/>
        <w:rPr>
          <w:sz w:val="16"/>
          <w:szCs w:val="16"/>
        </w:rPr>
      </w:pPr>
      <w:r w:rsidRPr="00CB1F2F">
        <w:rPr>
          <w:sz w:val="16"/>
          <w:szCs w:val="16"/>
        </w:rPr>
        <w:t>Caisse de garantie GALIAN – C</w:t>
      </w:r>
      <w:r w:rsidR="008C5FE2" w:rsidRPr="00CB1F2F">
        <w:rPr>
          <w:sz w:val="16"/>
          <w:szCs w:val="16"/>
        </w:rPr>
        <w:t>PI 6901 2018 000 038 007</w:t>
      </w:r>
    </w:p>
    <w:sectPr w:rsidR="00412EAA" w:rsidRPr="00CB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47"/>
    <w:rsid w:val="000247FB"/>
    <w:rsid w:val="0007201A"/>
    <w:rsid w:val="00093A15"/>
    <w:rsid w:val="001B1F7A"/>
    <w:rsid w:val="00285346"/>
    <w:rsid w:val="002E637D"/>
    <w:rsid w:val="003120E6"/>
    <w:rsid w:val="00391FA4"/>
    <w:rsid w:val="00412EAA"/>
    <w:rsid w:val="004D3A21"/>
    <w:rsid w:val="006A49C0"/>
    <w:rsid w:val="006D6F50"/>
    <w:rsid w:val="006E2AC0"/>
    <w:rsid w:val="007E0B55"/>
    <w:rsid w:val="008C5FE2"/>
    <w:rsid w:val="008F3919"/>
    <w:rsid w:val="0093273B"/>
    <w:rsid w:val="00944F75"/>
    <w:rsid w:val="0097089C"/>
    <w:rsid w:val="009833AC"/>
    <w:rsid w:val="00A14822"/>
    <w:rsid w:val="00A83779"/>
    <w:rsid w:val="00BA6F08"/>
    <w:rsid w:val="00BB7BDC"/>
    <w:rsid w:val="00BE5447"/>
    <w:rsid w:val="00CB1F2F"/>
    <w:rsid w:val="00CC65FE"/>
    <w:rsid w:val="00CF1F76"/>
    <w:rsid w:val="00EF18C5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C5FF"/>
  <w15:chartTrackingRefBased/>
  <w15:docId w15:val="{E78FC30B-126A-48E8-8298-414E9BA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544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E5447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BE5447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etrapoli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chotel</dc:creator>
  <cp:keywords/>
  <dc:description/>
  <cp:lastModifiedBy>laurent chotel</cp:lastModifiedBy>
  <cp:revision>18</cp:revision>
  <cp:lastPrinted>2019-02-01T17:56:00Z</cp:lastPrinted>
  <dcterms:created xsi:type="dcterms:W3CDTF">2019-04-24T08:43:00Z</dcterms:created>
  <dcterms:modified xsi:type="dcterms:W3CDTF">2023-03-22T16:36:00Z</dcterms:modified>
</cp:coreProperties>
</file>